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091E" w:rsidRPr="0072002A" w:rsidRDefault="00DD091E" w:rsidP="0072002A">
      <w:pPr>
        <w:pStyle w:val="a9"/>
        <w:jc w:val="center"/>
        <w:rPr>
          <w:rStyle w:val="a5"/>
          <w:rFonts w:ascii="Times New Roman" w:hAnsi="Times New Roman" w:cs="Times New Roman"/>
          <w:color w:val="000000"/>
          <w:sz w:val="24"/>
          <w:szCs w:val="24"/>
        </w:rPr>
      </w:pPr>
      <w:r w:rsidRPr="0072002A">
        <w:rPr>
          <w:rStyle w:val="a5"/>
          <w:rFonts w:ascii="Times New Roman" w:hAnsi="Times New Roman" w:cs="Times New Roman"/>
          <w:color w:val="000000"/>
          <w:sz w:val="24"/>
          <w:szCs w:val="24"/>
        </w:rPr>
        <w:t>Квест-</w:t>
      </w:r>
      <w:r w:rsidR="00E42544" w:rsidRPr="0072002A">
        <w:rPr>
          <w:rStyle w:val="a5"/>
          <w:rFonts w:ascii="Times New Roman" w:hAnsi="Times New Roman" w:cs="Times New Roman"/>
          <w:color w:val="000000"/>
          <w:sz w:val="24"/>
          <w:szCs w:val="24"/>
        </w:rPr>
        <w:t>путешествие «</w:t>
      </w:r>
      <w:r w:rsidRPr="0072002A">
        <w:rPr>
          <w:rStyle w:val="a5"/>
          <w:rFonts w:ascii="Times New Roman" w:hAnsi="Times New Roman" w:cs="Times New Roman"/>
          <w:color w:val="000000"/>
          <w:sz w:val="24"/>
          <w:szCs w:val="24"/>
        </w:rPr>
        <w:t>Чудеса вокруг нас!»</w:t>
      </w:r>
    </w:p>
    <w:p w:rsidR="00DD091E" w:rsidRPr="0072002A" w:rsidRDefault="00DD091E" w:rsidP="0072002A">
      <w:pPr>
        <w:pStyle w:val="a9"/>
        <w:jc w:val="center"/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</w:pPr>
      <w:r w:rsidRPr="0072002A"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  <w:t xml:space="preserve">для </w:t>
      </w:r>
      <w:r w:rsidR="00E42544" w:rsidRPr="0072002A"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  <w:t>обучающихся 1</w:t>
      </w:r>
      <w:r w:rsidR="002F6044" w:rsidRPr="0072002A"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  <w:t>-7</w:t>
      </w:r>
      <w:r w:rsidRPr="0072002A"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  <w:t xml:space="preserve"> классов </w:t>
      </w:r>
      <w:r w:rsidR="00A3188C">
        <w:rPr>
          <w:rStyle w:val="a5"/>
          <w:rFonts w:ascii="Times New Roman" w:hAnsi="Times New Roman" w:cs="Times New Roman"/>
          <w:b w:val="0"/>
          <w:i/>
          <w:color w:val="000000"/>
          <w:sz w:val="24"/>
          <w:szCs w:val="24"/>
        </w:rPr>
        <w:t>(с интеллектуальной недостаточностью вариант 1, вариант 2)</w:t>
      </w:r>
    </w:p>
    <w:p w:rsidR="00DD091E" w:rsidRPr="0072002A" w:rsidRDefault="00DD091E" w:rsidP="0072002A">
      <w:pPr>
        <w:pStyle w:val="a9"/>
        <w:rPr>
          <w:rStyle w:val="a5"/>
          <w:rFonts w:ascii="Times New Roman" w:hAnsi="Times New Roman" w:cs="Times New Roman"/>
          <w:color w:val="000000"/>
          <w:sz w:val="24"/>
          <w:szCs w:val="24"/>
        </w:rPr>
      </w:pP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Style w:val="a5"/>
          <w:rFonts w:ascii="Times New Roman" w:hAnsi="Times New Roman" w:cs="Times New Roman"/>
          <w:color w:val="000000"/>
          <w:sz w:val="24"/>
          <w:szCs w:val="24"/>
        </w:rPr>
        <w:t>Цель</w:t>
      </w:r>
      <w:r w:rsidRPr="0072002A">
        <w:rPr>
          <w:rFonts w:ascii="Times New Roman" w:hAnsi="Times New Roman" w:cs="Times New Roman"/>
          <w:sz w:val="24"/>
          <w:szCs w:val="24"/>
        </w:rPr>
        <w:t xml:space="preserve">: </w:t>
      </w:r>
      <w:bookmarkStart w:id="0" w:name="_GoBack"/>
      <w:r w:rsidRPr="0072002A">
        <w:rPr>
          <w:rFonts w:ascii="Times New Roman" w:hAnsi="Times New Roman" w:cs="Times New Roman"/>
          <w:sz w:val="24"/>
          <w:szCs w:val="24"/>
        </w:rPr>
        <w:t xml:space="preserve">помощь обучающимся </w:t>
      </w:r>
      <w:r w:rsidR="00DC4892">
        <w:rPr>
          <w:rFonts w:ascii="Times New Roman" w:hAnsi="Times New Roman" w:cs="Times New Roman"/>
          <w:sz w:val="24"/>
          <w:szCs w:val="24"/>
        </w:rPr>
        <w:t xml:space="preserve">с ОВЗ </w:t>
      </w:r>
      <w:r w:rsidRPr="0072002A">
        <w:rPr>
          <w:rFonts w:ascii="Times New Roman" w:hAnsi="Times New Roman" w:cs="Times New Roman"/>
          <w:sz w:val="24"/>
          <w:szCs w:val="24"/>
        </w:rPr>
        <w:t>в адаптации и социализации в образовательной среде, оптимизация интеллектуальной деятельности за счет стимуляции психических процессов.</w:t>
      </w:r>
      <w:r w:rsidR="000A0C0B" w:rsidRPr="0072002A">
        <w:rPr>
          <w:rFonts w:ascii="Times New Roman" w:hAnsi="Times New Roman" w:cs="Times New Roman"/>
          <w:sz w:val="24"/>
          <w:szCs w:val="24"/>
        </w:rPr>
        <w:t xml:space="preserve"> Создание условий для развития познавательного интереса посредством квеста-путешествия</w:t>
      </w:r>
      <w:bookmarkEnd w:id="0"/>
      <w:r w:rsidR="000A0C0B" w:rsidRPr="0072002A">
        <w:rPr>
          <w:rFonts w:ascii="Times New Roman" w:hAnsi="Times New Roman" w:cs="Times New Roman"/>
          <w:sz w:val="24"/>
          <w:szCs w:val="24"/>
        </w:rPr>
        <w:t>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Style w:val="a5"/>
          <w:rFonts w:ascii="Times New Roman" w:hAnsi="Times New Roman" w:cs="Times New Roman"/>
          <w:color w:val="000000"/>
          <w:sz w:val="24"/>
          <w:szCs w:val="24"/>
        </w:rPr>
        <w:t>Задачи: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1. Формирование адекватных форм поведения.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2. Снятие состояния эмоционального дискомфорта.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3. Коррекция познавательной сферы (памяти, внимания, мышления, восприятия)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4. Развитие крупной и мелкой моторики.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181818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5. Развитие форм конструктивного взаимодействия и общения.</w:t>
      </w:r>
    </w:p>
    <w:p w:rsidR="00DD091E" w:rsidRPr="00A3188C" w:rsidRDefault="00246143" w:rsidP="0072002A">
      <w:pPr>
        <w:pStyle w:val="a9"/>
        <w:rPr>
          <w:rFonts w:ascii="Times New Roman" w:hAnsi="Times New Roman" w:cs="Times New Roman"/>
          <w:b/>
          <w:color w:val="181818"/>
          <w:sz w:val="24"/>
          <w:szCs w:val="24"/>
        </w:rPr>
      </w:pPr>
      <w:r w:rsidRPr="00A3188C">
        <w:rPr>
          <w:rFonts w:ascii="Times New Roman" w:hAnsi="Times New Roman" w:cs="Times New Roman"/>
          <w:b/>
          <w:color w:val="181818"/>
          <w:sz w:val="24"/>
          <w:szCs w:val="24"/>
        </w:rPr>
        <w:t>Оборудование:</w:t>
      </w:r>
    </w:p>
    <w:p w:rsidR="00246143" w:rsidRPr="00A3188C" w:rsidRDefault="00246143" w:rsidP="0072002A">
      <w:pPr>
        <w:pStyle w:val="a9"/>
        <w:rPr>
          <w:rFonts w:ascii="Times New Roman" w:hAnsi="Times New Roman" w:cs="Times New Roman"/>
          <w:color w:val="333333"/>
          <w:sz w:val="24"/>
          <w:szCs w:val="24"/>
        </w:rPr>
      </w:pPr>
      <w:r w:rsidRPr="0072002A">
        <w:rPr>
          <w:rFonts w:ascii="Times New Roman" w:hAnsi="Times New Roman" w:cs="Times New Roman"/>
          <w:color w:val="181818"/>
          <w:sz w:val="24"/>
          <w:szCs w:val="24"/>
        </w:rPr>
        <w:t>Логотип квеста, большие буквы «Чудеса вокруг нас!»,</w:t>
      </w:r>
      <w:r w:rsidRPr="0072002A">
        <w:rPr>
          <w:rFonts w:ascii="Times New Roman" w:hAnsi="Times New Roman" w:cs="Times New Roman"/>
          <w:color w:val="333333"/>
          <w:sz w:val="24"/>
          <w:szCs w:val="24"/>
        </w:rPr>
        <w:t xml:space="preserve"> эпиграф на доске: «Чудо — это то, что мы не можем объяснить, что поражает, вызывает восхищение. На свете есть чудеса, созданные как самой природой, так и человеком.»,</w:t>
      </w:r>
      <w:r w:rsidRPr="0072002A">
        <w:rPr>
          <w:rFonts w:ascii="Times New Roman" w:hAnsi="Times New Roman" w:cs="Times New Roman"/>
          <w:color w:val="181818"/>
          <w:sz w:val="24"/>
          <w:szCs w:val="24"/>
        </w:rPr>
        <w:t xml:space="preserve"> маршрутные листы, галстуки 5 разных цветов, на каждой станции оборудование для проведения опытов</w:t>
      </w:r>
      <w:r w:rsidR="00175CEA" w:rsidRPr="0072002A">
        <w:rPr>
          <w:rFonts w:ascii="Times New Roman" w:hAnsi="Times New Roman" w:cs="Times New Roman"/>
          <w:color w:val="181818"/>
          <w:sz w:val="24"/>
          <w:szCs w:val="24"/>
        </w:rPr>
        <w:t>, названия станций</w:t>
      </w:r>
      <w:r w:rsidRPr="0072002A">
        <w:rPr>
          <w:rFonts w:ascii="Times New Roman" w:hAnsi="Times New Roman" w:cs="Times New Roman"/>
          <w:color w:val="181818"/>
          <w:sz w:val="24"/>
          <w:szCs w:val="24"/>
        </w:rPr>
        <w:t>.</w:t>
      </w:r>
    </w:p>
    <w:p w:rsidR="00246143" w:rsidRPr="00A3188C" w:rsidRDefault="00246143" w:rsidP="0072002A">
      <w:pPr>
        <w:pStyle w:val="a9"/>
        <w:rPr>
          <w:rFonts w:ascii="Times New Roman" w:hAnsi="Times New Roman" w:cs="Times New Roman"/>
          <w:b/>
          <w:color w:val="181818"/>
          <w:sz w:val="24"/>
          <w:szCs w:val="24"/>
        </w:rPr>
      </w:pPr>
      <w:r w:rsidRPr="00A3188C">
        <w:rPr>
          <w:rFonts w:ascii="Times New Roman" w:hAnsi="Times New Roman" w:cs="Times New Roman"/>
          <w:b/>
          <w:color w:val="181818"/>
          <w:sz w:val="24"/>
          <w:szCs w:val="24"/>
        </w:rPr>
        <w:t>Ход мероприятия:</w:t>
      </w:r>
    </w:p>
    <w:p w:rsidR="00DD091E" w:rsidRPr="0072002A" w:rsidRDefault="0072002A" w:rsidP="0072002A">
      <w:pPr>
        <w:pStyle w:val="a9"/>
        <w:rPr>
          <w:rFonts w:ascii="Times New Roman" w:hAnsi="Times New Roman" w:cs="Times New Roman"/>
          <w:color w:val="333333"/>
          <w:sz w:val="24"/>
          <w:szCs w:val="24"/>
        </w:rPr>
      </w:pPr>
      <w:r w:rsidRPr="00A318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Ведущий</w:t>
      </w:r>
      <w:r w:rsidR="00B93228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  <w:r w:rsidR="00154158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Здравствуйте, ребята</w:t>
      </w:r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! Сегодня мы с вами переместимся в страну чудес, по </w:t>
      </w:r>
      <w:r w:rsidR="00246143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которой будем</w:t>
      </w:r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путешествовать.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333333"/>
          <w:sz w:val="24"/>
          <w:szCs w:val="24"/>
        </w:rPr>
      </w:pPr>
      <w:r w:rsidRPr="0072002A">
        <w:rPr>
          <w:rFonts w:ascii="Times New Roman" w:hAnsi="Times New Roman" w:cs="Times New Roman"/>
          <w:color w:val="333333"/>
          <w:sz w:val="24"/>
          <w:szCs w:val="24"/>
        </w:rPr>
        <w:t xml:space="preserve">Ребята, вы любите приключения? Тогда вам сюда! Вместе мы отправимся на поиски настоящих чудес! 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color w:val="333333"/>
          <w:sz w:val="24"/>
          <w:szCs w:val="24"/>
        </w:rPr>
      </w:pPr>
      <w:r w:rsidRPr="0072002A">
        <w:rPr>
          <w:rFonts w:ascii="Times New Roman" w:hAnsi="Times New Roman" w:cs="Times New Roman"/>
          <w:color w:val="333333"/>
          <w:sz w:val="24"/>
          <w:szCs w:val="24"/>
        </w:rPr>
        <w:t>Вы скажите: «</w:t>
      </w:r>
      <w:r w:rsidRPr="0072002A">
        <w:rPr>
          <w:rStyle w:val="a4"/>
          <w:rFonts w:ascii="Times New Roman" w:hAnsi="Times New Roman" w:cs="Times New Roman"/>
          <w:color w:val="333333"/>
          <w:sz w:val="24"/>
          <w:szCs w:val="24"/>
          <w:bdr w:val="none" w:sz="0" w:space="0" w:color="auto" w:frame="1"/>
        </w:rPr>
        <w:t>Чудес не существует!</w:t>
      </w:r>
      <w:r w:rsidRPr="0072002A">
        <w:rPr>
          <w:rFonts w:ascii="Times New Roman" w:hAnsi="Times New Roman" w:cs="Times New Roman"/>
          <w:color w:val="333333"/>
          <w:sz w:val="24"/>
          <w:szCs w:val="24"/>
        </w:rPr>
        <w:t xml:space="preserve">». </w:t>
      </w:r>
      <w:r w:rsidR="00B93228" w:rsidRPr="0072002A">
        <w:rPr>
          <w:rFonts w:ascii="Times New Roman" w:hAnsi="Times New Roman" w:cs="Times New Roman"/>
          <w:color w:val="333333"/>
          <w:sz w:val="24"/>
          <w:szCs w:val="24"/>
        </w:rPr>
        <w:t>(ответы детей)</w:t>
      </w:r>
    </w:p>
    <w:p w:rsidR="00B93228" w:rsidRPr="0072002A" w:rsidRDefault="00B93228" w:rsidP="0072002A">
      <w:pPr>
        <w:pStyle w:val="a9"/>
        <w:rPr>
          <w:rFonts w:ascii="Times New Roman" w:hAnsi="Times New Roman" w:cs="Times New Roman"/>
          <w:color w:val="333333"/>
          <w:sz w:val="24"/>
          <w:szCs w:val="24"/>
        </w:rPr>
      </w:pPr>
      <w:r w:rsidRPr="0072002A">
        <w:rPr>
          <w:rFonts w:ascii="Times New Roman" w:hAnsi="Times New Roman" w:cs="Times New Roman"/>
          <w:color w:val="333333"/>
          <w:sz w:val="24"/>
          <w:szCs w:val="24"/>
        </w:rPr>
        <w:t xml:space="preserve">  </w:t>
      </w:r>
    </w:p>
    <w:p w:rsidR="00AD5315" w:rsidRPr="00A3188C" w:rsidRDefault="00AD5315" w:rsidP="0072002A">
      <w:pPr>
        <w:pStyle w:val="a9"/>
        <w:rPr>
          <w:rStyle w:val="a4"/>
          <w:rFonts w:ascii="Times New Roman" w:hAnsi="Times New Roman" w:cs="Times New Roman"/>
          <w:i w:val="0"/>
          <w:iCs w:val="0"/>
          <w:color w:val="333333"/>
          <w:sz w:val="24"/>
          <w:szCs w:val="24"/>
        </w:rPr>
      </w:pPr>
      <w:r w:rsidRPr="0072002A">
        <w:rPr>
          <w:rFonts w:ascii="Times New Roman" w:hAnsi="Times New Roman" w:cs="Times New Roman"/>
          <w:color w:val="333333"/>
          <w:sz w:val="24"/>
          <w:szCs w:val="24"/>
        </w:rPr>
        <w:t xml:space="preserve">Тогда </w:t>
      </w:r>
      <w:r w:rsidR="00246143" w:rsidRPr="0072002A">
        <w:rPr>
          <w:rFonts w:ascii="Times New Roman" w:hAnsi="Times New Roman" w:cs="Times New Roman"/>
          <w:color w:val="333333"/>
          <w:sz w:val="24"/>
          <w:szCs w:val="24"/>
        </w:rPr>
        <w:t>послушайте притчу…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Один человек очень хотел увидеть чудо. Так хотел, что отправился в далекое и опасное путешествие. 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Где он только не был! В безводной пустыне и штормящем море, в плену у разбойников и на вершине проснувшегося вулкана. Однажды едва льву в пасть не попал, но ни одного, даже самого маленького чуда так и не увидел. 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Так ни с чем и вернулся домой. 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Переступил родимый порог и, оглянувшись, сказал: 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— Это просто чудо, что я вернулся живым!.. 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Сказал и ахнул. Потому что вдруг понял, что чудеса всегда вокруг нас.</w:t>
      </w:r>
    </w:p>
    <w:p w:rsidR="00DD091E" w:rsidRPr="0072002A" w:rsidRDefault="00DD091E" w:rsidP="0072002A">
      <w:pPr>
        <w:pStyle w:val="a9"/>
        <w:rPr>
          <w:rFonts w:ascii="Times New Roman" w:hAnsi="Times New Roman" w:cs="Times New Roman"/>
          <w:i/>
          <w:iCs/>
          <w:sz w:val="24"/>
          <w:szCs w:val="24"/>
        </w:rPr>
      </w:pPr>
      <w:r w:rsidRPr="0072002A">
        <w:rPr>
          <w:rStyle w:val="a4"/>
          <w:rFonts w:ascii="Times New Roman" w:hAnsi="Times New Roman" w:cs="Times New Roman"/>
          <w:i w:val="0"/>
          <w:sz w:val="24"/>
          <w:szCs w:val="24"/>
          <w:bdr w:val="none" w:sz="0" w:space="0" w:color="auto" w:frame="1"/>
        </w:rPr>
        <w:t>Только мы их почему-то не замечаем…</w:t>
      </w:r>
    </w:p>
    <w:p w:rsidR="00E35E92" w:rsidRPr="00A3188C" w:rsidRDefault="0072002A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A3188C">
        <w:rPr>
          <w:rFonts w:ascii="Times New Roman" w:hAnsi="Times New Roman" w:cs="Times New Roman"/>
          <w:b/>
          <w:sz w:val="24"/>
          <w:szCs w:val="24"/>
        </w:rPr>
        <w:t>Ведущий</w:t>
      </w:r>
      <w:r w:rsidR="00B93228" w:rsidRPr="00A3188C">
        <w:rPr>
          <w:rFonts w:ascii="Times New Roman" w:hAnsi="Times New Roman" w:cs="Times New Roman"/>
          <w:b/>
          <w:sz w:val="24"/>
          <w:szCs w:val="24"/>
        </w:rPr>
        <w:t>:</w:t>
      </w:r>
      <w:r w:rsidR="00A3188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D091E" w:rsidRPr="0072002A">
        <w:rPr>
          <w:rFonts w:ascii="Times New Roman" w:hAnsi="Times New Roman" w:cs="Times New Roman"/>
          <w:sz w:val="24"/>
          <w:szCs w:val="24"/>
        </w:rPr>
        <w:t xml:space="preserve">Наш </w:t>
      </w:r>
      <w:proofErr w:type="spellStart"/>
      <w:r w:rsidR="00DD091E" w:rsidRPr="0072002A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="00DD091E" w:rsidRPr="0072002A">
        <w:rPr>
          <w:rFonts w:ascii="Times New Roman" w:hAnsi="Times New Roman" w:cs="Times New Roman"/>
          <w:sz w:val="24"/>
          <w:szCs w:val="24"/>
        </w:rPr>
        <w:t>-</w:t>
      </w:r>
      <w:r w:rsidR="00F25733" w:rsidRPr="0072002A">
        <w:rPr>
          <w:rFonts w:ascii="Times New Roman" w:hAnsi="Times New Roman" w:cs="Times New Roman"/>
          <w:sz w:val="24"/>
          <w:szCs w:val="24"/>
        </w:rPr>
        <w:t>путешествие называется «</w:t>
      </w:r>
      <w:r w:rsidR="00DD091E" w:rsidRPr="0072002A">
        <w:rPr>
          <w:rStyle w:val="a4"/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Чудеса, вокруг нас!</w:t>
      </w:r>
      <w:r w:rsidR="00F25733" w:rsidRPr="0072002A">
        <w:rPr>
          <w:rFonts w:ascii="Times New Roman" w:hAnsi="Times New Roman" w:cs="Times New Roman"/>
          <w:sz w:val="24"/>
          <w:szCs w:val="24"/>
        </w:rPr>
        <w:t> И мы с вами отправимся в</w:t>
      </w:r>
      <w:r w:rsidR="00DD091E" w:rsidRPr="0072002A">
        <w:rPr>
          <w:rFonts w:ascii="Times New Roman" w:hAnsi="Times New Roman" w:cs="Times New Roman"/>
          <w:sz w:val="24"/>
          <w:szCs w:val="24"/>
        </w:rPr>
        <w:t xml:space="preserve"> путешествие в поисках этих чудес.</w:t>
      </w:r>
      <w:r w:rsidR="000A0C0B" w:rsidRPr="0072002A">
        <w:rPr>
          <w:rFonts w:ascii="Times New Roman" w:hAnsi="Times New Roman" w:cs="Times New Roman"/>
          <w:sz w:val="24"/>
          <w:szCs w:val="24"/>
        </w:rPr>
        <w:t xml:space="preserve"> </w:t>
      </w:r>
      <w:r w:rsidR="00E35E92" w:rsidRPr="0072002A">
        <w:rPr>
          <w:rFonts w:ascii="Times New Roman" w:hAnsi="Times New Roman" w:cs="Times New Roman"/>
          <w:sz w:val="24"/>
          <w:szCs w:val="24"/>
        </w:rPr>
        <w:t>А для этого мы с вами поделимся на команды.</w:t>
      </w:r>
      <w:r w:rsidR="00F25733" w:rsidRPr="0072002A">
        <w:rPr>
          <w:rFonts w:ascii="Times New Roman" w:hAnsi="Times New Roman" w:cs="Times New Roman"/>
          <w:sz w:val="24"/>
          <w:szCs w:val="24"/>
        </w:rPr>
        <w:t xml:space="preserve"> У каждой команды будет свой т</w:t>
      </w:r>
      <w:r w:rsidR="000A0C0B" w:rsidRPr="0072002A">
        <w:rPr>
          <w:rFonts w:ascii="Times New Roman" w:hAnsi="Times New Roman" w:cs="Times New Roman"/>
          <w:sz w:val="24"/>
          <w:szCs w:val="24"/>
        </w:rPr>
        <w:t>ьютор и определенный цвет</w:t>
      </w:r>
      <w:r w:rsidR="00F25733" w:rsidRPr="0072002A">
        <w:rPr>
          <w:rFonts w:ascii="Times New Roman" w:hAnsi="Times New Roman" w:cs="Times New Roman"/>
          <w:sz w:val="24"/>
          <w:szCs w:val="24"/>
        </w:rPr>
        <w:t xml:space="preserve"> галстука</w:t>
      </w:r>
      <w:r w:rsidR="000A0C0B" w:rsidRPr="0072002A">
        <w:rPr>
          <w:rFonts w:ascii="Times New Roman" w:hAnsi="Times New Roman" w:cs="Times New Roman"/>
          <w:sz w:val="24"/>
          <w:szCs w:val="24"/>
        </w:rPr>
        <w:t>.</w:t>
      </w:r>
    </w:p>
    <w:p w:rsidR="00B93228" w:rsidRPr="0072002A" w:rsidRDefault="00246143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(распределение тьюто</w:t>
      </w:r>
      <w:r w:rsidR="00B93228" w:rsidRPr="0072002A">
        <w:rPr>
          <w:rFonts w:ascii="Times New Roman" w:hAnsi="Times New Roman" w:cs="Times New Roman"/>
          <w:sz w:val="24"/>
          <w:szCs w:val="24"/>
        </w:rPr>
        <w:t>ров, деление на команды)</w:t>
      </w:r>
    </w:p>
    <w:p w:rsidR="007B13C6" w:rsidRPr="00A3188C" w:rsidRDefault="0072002A" w:rsidP="0072002A">
      <w:pPr>
        <w:pStyle w:val="a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A3188C">
        <w:rPr>
          <w:rFonts w:ascii="Times New Roman" w:hAnsi="Times New Roman" w:cs="Times New Roman"/>
          <w:b/>
          <w:sz w:val="24"/>
          <w:szCs w:val="24"/>
        </w:rPr>
        <w:t>Ведущий</w:t>
      </w:r>
      <w:r w:rsidR="00B93228" w:rsidRPr="00A318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:</w:t>
      </w:r>
      <w:r w:rsidR="00A318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proofErr w:type="gramStart"/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А</w:t>
      </w:r>
      <w:proofErr w:type="gramEnd"/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теперь, чтобы </w:t>
      </w:r>
      <w:r w:rsidR="00F25733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переместиться в</w:t>
      </w:r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страну чудес, мы улыбнемся, расслабимся...  Сделаем глубокий вдох, представим, что вместе с этим вдохом мы взбираемся </w:t>
      </w:r>
      <w:r w:rsidR="00F25733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вверх по</w:t>
      </w:r>
      <w:r w:rsidR="00DD091E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радуге, а выдыхая съезжаем с нее, как с горки. Молодцы!!!! Повторим еще раз...взбираемся по радуге и съезжаем с нее. Молодцы!!!!</w:t>
      </w:r>
    </w:p>
    <w:p w:rsidR="00E35E92" w:rsidRPr="0072002A" w:rsidRDefault="00F25733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Команды п</w:t>
      </w:r>
      <w:r w:rsidR="00E35E92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олучите, пожалуйста, маршрутные листы и следуйте по ним.</w:t>
      </w:r>
      <w:r w:rsidR="000A0C0B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 каждой станции вы будите получать фрагмент 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пазла, для</w:t>
      </w:r>
      <w:r w:rsidR="000A0C0B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того, чтобы по окончанию квеста собрать единую большую эмблему нашего путешествия.</w:t>
      </w:r>
      <w:r w:rsidR="00E35E92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Путешествие начинается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…</w:t>
      </w:r>
    </w:p>
    <w:p w:rsidR="000A0C0B" w:rsidRPr="0072002A" w:rsidRDefault="00246143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B93228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путешествие по станциям, используя маршрутный лист)</w:t>
      </w:r>
    </w:p>
    <w:p w:rsidR="004C715A" w:rsidRPr="0072002A" w:rsidRDefault="004C715A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F25733" w:rsidRPr="00A3188C" w:rsidRDefault="00F25733" w:rsidP="0072002A">
      <w:pPr>
        <w:pStyle w:val="a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A318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Станция: «Опыты и эксперименты»</w:t>
      </w:r>
    </w:p>
    <w:p w:rsidR="00F25733" w:rsidRPr="0072002A" w:rsidRDefault="00F25733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Ответственные: </w:t>
      </w:r>
    </w:p>
    <w:p w:rsidR="00F25733" w:rsidRPr="00A3188C" w:rsidRDefault="00F25733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Опыт 1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:</w:t>
      </w:r>
      <w:r w:rsidR="00A3188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Невидимые чернила</w:t>
      </w:r>
      <w:r w:rsidR="00A318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54255D" wp14:editId="392A6017">
            <wp:extent cx="1385381" cy="999707"/>
            <wp:effectExtent l="0" t="0" r="0" b="0"/>
            <wp:docPr id="7" name="Рисунок 7" descr="20+ простых опытов, которые захочется сразу же повторить с деть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+ простых опытов, которые захочется сразу же повторить с детьми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075" cy="1018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Что понадобится: лимон, бумага, зубочистка, утюг.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делать: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Выжать немного лимонного сока.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С помощью зубочистки, спички или, например, ватной палочки написать лимонным соком на бумаге все, что вздумается. Приятно проводить этот опыт, если у вас есть перо для письма.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сок высохнет, можно прогладить лист утюгом (или осторожно подержать над свечкой).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должно получиться: надпись проявится от нагрева.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времени займет: 10 минут.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8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 еще можно провести этот опыт</w:t>
      </w: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: невидимые чернила можно сделать</w:t>
      </w:r>
      <w:r w:rsidR="00A318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по-разному</w:t>
      </w:r>
      <w:r w:rsidRPr="00A3188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.</w:t>
      </w: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 каждом случае свой проявитель.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Воск + зубной порошок.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Крахмал + йодная настойка.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Молоко + нагрев.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 лука + нагрев.</w:t>
      </w:r>
    </w:p>
    <w:p w:rsidR="00F25733" w:rsidRPr="0072002A" w:rsidRDefault="00F25733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23EB" w:rsidRPr="0072002A" w:rsidRDefault="00E42544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5360" cy="1392389"/>
            <wp:effectExtent l="0" t="0" r="0" b="0"/>
            <wp:docPr id="4" name="Рисунок 4" descr="D:\Чудеса вокруг нас ОВЗ\IMG-20220204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Чудеса вокруг нас ОВЗ\IMG-20220204-WA0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204" cy="141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20" w:rsidRPr="0072002A" w:rsidRDefault="001B5A20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Опыт 2</w:t>
      </w:r>
    </w:p>
    <w:p w:rsidR="001B5A20" w:rsidRDefault="001B5A20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Невидимые чернила (2 способ)</w:t>
      </w:r>
      <w:r w:rsidR="00A3188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88C" w:rsidRDefault="00A3188C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понадобится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 бумага, кисточка, ватный тампон, йод, рис.</w:t>
      </w:r>
    </w:p>
    <w:p w:rsidR="00A3188C" w:rsidRPr="0072002A" w:rsidRDefault="00A3188C" w:rsidP="00A3188C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делать:</w:t>
      </w:r>
    </w:p>
    <w:p w:rsidR="007B78A8" w:rsidRDefault="00A3188C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Отварить рис, слить отвар, обмакнуть в него кисточку и на бумаге написать любую фразу. Дать бумаге высохнуть, но слова не видны. </w:t>
      </w:r>
      <w:r w:rsidR="007B78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того, чтобы слова стали видны, обмакиваем ватный тампон в йод и проводим по сухой бумаге, где написана фраза. </w:t>
      </w:r>
    </w:p>
    <w:p w:rsidR="00A3188C" w:rsidRPr="0072002A" w:rsidRDefault="007B78A8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Результат: Крахмальные буквы синеют.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67506" cy="1566407"/>
            <wp:effectExtent l="0" t="0" r="0" b="0"/>
            <wp:docPr id="5" name="Рисунок 5" descr="D:\Чудеса вокруг нас ОВЗ\IMG-20220204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Чудеса вокруг нас ОВЗ\IMG-20220204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3" t="57659" r="4454" b="9477"/>
                    <a:stretch/>
                  </pic:blipFill>
                  <pic:spPr bwMode="auto">
                    <a:xfrm>
                      <a:off x="0" y="0"/>
                      <a:ext cx="2108006" cy="159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Опыт 3: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Цветное и движущееся молоко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Эксперименты для детей с молоком очень просты и доступны, но они действительно могут завораживать интересными картинами.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 Вам потребуется: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Немного молока – около 50-100 мл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(домашнее молоко не подходит), н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еглубокая емкость или тарелка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, гуашь, ж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идкое мыльное средство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Ход выполнения: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Наливаем в тарелку молока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, д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обавляем любые красители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, в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атную палочку окунаем в любом жидком мыльном средстве, ставим ее в некоторых местах на молоке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Оно начинает двигаться, а цвета смешиваться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А когда вы коснетесь точечно палочкой с йодом, то жидкость будет перемещаться и окрашиваться в другой цвет.</w:t>
      </w: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E42544" w:rsidRPr="0072002A" w:rsidRDefault="00E42544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520674" cy="1417879"/>
            <wp:effectExtent l="0" t="0" r="0" b="0"/>
            <wp:docPr id="6" name="Рисунок 6" descr="D:\Чудеса вокруг нас ОВЗ\IMG-20220204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Чудеса вокруг нас ОВЗ\IMG-20220204-WA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24" cy="143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4A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</w:t>
      </w:r>
      <w:r w:rsidR="00B94AF2" w:rsidRPr="0072002A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5FDDC965" wp14:editId="5A841E9A">
            <wp:extent cx="2496710" cy="1404399"/>
            <wp:effectExtent l="0" t="0" r="0" b="0"/>
            <wp:docPr id="8" name="Рисунок 8" descr="E:\квест\фото\IMG20220127130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квест\фото\IMG202201271304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300" cy="141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20" w:rsidRPr="0072002A" w:rsidRDefault="00E42544" w:rsidP="0072002A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2002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Опыт 4: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Создаем вулкан своими руками.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Такие эксперименты для детей имеют много вариаций выполнения. Например, в подобную реакцию с содой вступает лимонная кислота и сок лимона.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Вам нужно: Ваза или стакан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, п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однос</w:t>
      </w:r>
      <w:r w:rsidR="007B78A8">
        <w:rPr>
          <w:rFonts w:ascii="Times New Roman" w:hAnsi="Times New Roman" w:cs="Times New Roman"/>
          <w:sz w:val="24"/>
          <w:szCs w:val="24"/>
          <w:shd w:val="clear" w:color="auto" w:fill="FFFFFF"/>
        </w:rPr>
        <w:t>, п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ищевая сода – 2 ст. л.</w:t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>, в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ода – 50 мл</w:t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>, у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ксус – 2 ст. л.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Пищевой краситель – 5-6 капель, можно блестки – 1 ч. л.</w:t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>, моющее средство – 1 капля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(не обязательно, но будет более феерично)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Выполнение: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Для имитации вулкана создайте небольшой макет конуса из бумаги, картона или даже песка, пластилина. Дети также могут его разукрасить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Ставим макет на поднос. В стакан бросьте соду. Красители, блестки и капните моющего средства. Все это разбавьте водой</w:t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Поставьте стакан внутрь конуса и влейте в него уксус. Кислоты может потребоваться больше</w:t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>. С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ода и кислота вступают в реакцию. А моющее средство создает от их контакта пену.</w:t>
      </w:r>
    </w:p>
    <w:p w:rsidR="00C0691D" w:rsidRPr="0072002A" w:rsidRDefault="00C0691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0691D" w:rsidRPr="00672569" w:rsidRDefault="00C0691D" w:rsidP="0072002A">
      <w:pPr>
        <w:pStyle w:val="a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67256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Станция: «Почему у зайца уши длинные</w:t>
      </w:r>
      <w:r w:rsidR="004C715A" w:rsidRPr="0067256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?</w:t>
      </w:r>
      <w:r w:rsidRPr="0067256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»</w:t>
      </w:r>
    </w:p>
    <w:p w:rsidR="004C715A" w:rsidRPr="0072002A" w:rsidRDefault="004C715A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Ответственные: 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Оборудование и материалы: Логотип станции</w:t>
      </w:r>
      <w:r w:rsidR="00672569">
        <w:rPr>
          <w:rFonts w:ascii="Times New Roman" w:eastAsia="Calibri" w:hAnsi="Times New Roman" w:cs="Times New Roman"/>
          <w:sz w:val="24"/>
          <w:szCs w:val="24"/>
        </w:rPr>
        <w:t>, п</w:t>
      </w:r>
      <w:r w:rsidR="00D43577" w:rsidRPr="0072002A">
        <w:rPr>
          <w:rFonts w:ascii="Times New Roman" w:eastAsia="Calibri" w:hAnsi="Times New Roman" w:cs="Times New Roman"/>
          <w:sz w:val="24"/>
          <w:szCs w:val="24"/>
        </w:rPr>
        <w:t>ластмассовые коробочки</w:t>
      </w: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D43577" w:rsidRPr="0072002A">
        <w:rPr>
          <w:rFonts w:ascii="Times New Roman" w:eastAsia="Calibri" w:hAnsi="Times New Roman" w:cs="Times New Roman"/>
          <w:sz w:val="24"/>
          <w:szCs w:val="24"/>
        </w:rPr>
        <w:t>киндер-сюрпризов</w:t>
      </w: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 – 16 </w:t>
      </w:r>
      <w:proofErr w:type="spellStart"/>
      <w:r w:rsidRPr="0072002A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r w:rsidRPr="0072002A">
        <w:rPr>
          <w:rFonts w:ascii="Times New Roman" w:eastAsia="Calibri" w:hAnsi="Times New Roman" w:cs="Times New Roman"/>
          <w:sz w:val="24"/>
          <w:szCs w:val="24"/>
        </w:rPr>
        <w:t>;</w:t>
      </w:r>
      <w:r w:rsidR="00672569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72002A">
        <w:rPr>
          <w:rFonts w:ascii="Times New Roman" w:eastAsia="Calibri" w:hAnsi="Times New Roman" w:cs="Times New Roman"/>
          <w:sz w:val="24"/>
          <w:szCs w:val="24"/>
        </w:rPr>
        <w:t>Разные наполнители: гречка, пуговицы, горох, рожки, бусины, рис, манная крупа.</w:t>
      </w:r>
      <w:r w:rsidR="00672569">
        <w:rPr>
          <w:rFonts w:ascii="Times New Roman" w:eastAsia="Calibri" w:hAnsi="Times New Roman" w:cs="Times New Roman"/>
          <w:sz w:val="24"/>
          <w:szCs w:val="24"/>
        </w:rPr>
        <w:t>)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Пластмассовые ложки одинакового размера – 7 </w:t>
      </w:r>
      <w:proofErr w:type="spellStart"/>
      <w:r w:rsidRPr="0072002A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r w:rsidRPr="0072002A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Пластмассовые одноразовые стаканы – 7шт;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Резинки в форме колечка – 7 </w:t>
      </w:r>
      <w:proofErr w:type="spellStart"/>
      <w:r w:rsidRPr="0072002A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r w:rsidRPr="0072002A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Металлическая ложка – 1шт;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Верёвочка – 60 см;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Наручные часы;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Плотная бумага;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Соломинки для напитков – 7 </w:t>
      </w:r>
      <w:proofErr w:type="spellStart"/>
      <w:r w:rsidRPr="0072002A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r w:rsidRPr="0072002A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Ножницы;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 xml:space="preserve">Одноразовые стаканчики большие – 14 </w:t>
      </w:r>
      <w:proofErr w:type="spellStart"/>
      <w:r w:rsidRPr="0072002A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r w:rsidRPr="0072002A">
        <w:rPr>
          <w:rFonts w:ascii="Times New Roman" w:eastAsia="Calibri" w:hAnsi="Times New Roman" w:cs="Times New Roman"/>
          <w:sz w:val="24"/>
          <w:szCs w:val="24"/>
        </w:rPr>
        <w:t>;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Леска – 14 м;</w:t>
      </w:r>
    </w:p>
    <w:p w:rsidR="004C715A" w:rsidRPr="00672569" w:rsidRDefault="004C715A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Скрепки- 14 шт.</w:t>
      </w:r>
    </w:p>
    <w:p w:rsidR="00FF5A29" w:rsidRPr="0072002A" w:rsidRDefault="004C715A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Опыт № 1.  «Шумовые коробочки»</w:t>
      </w:r>
    </w:p>
    <w:p w:rsidR="004C715A" w:rsidRPr="0072002A" w:rsidRDefault="004C715A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Инструкция:</w:t>
      </w:r>
    </w:p>
    <w:p w:rsidR="004C715A" w:rsidRPr="0072002A" w:rsidRDefault="004C715A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Наполняем коробочки различными наполнителями, издающими разные звуки. Прослушиваем и подбираем коробочку с таким же звуком.</w:t>
      </w:r>
    </w:p>
    <w:p w:rsidR="004C715A" w:rsidRPr="0072002A" w:rsidRDefault="004C715A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Выясняем, что в одинаковых коробочках разное звучание, а в некоторых такое же.</w:t>
      </w:r>
    </w:p>
    <w:p w:rsidR="00F25733" w:rsidRPr="0072002A" w:rsidRDefault="004C715A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Одинаковое звучание происходит в одинаковых коробочках с одинаковым наполнителем, с одинаковым объёмом. если наполнитель другой, то и звучание другое.</w:t>
      </w:r>
    </w:p>
    <w:p w:rsidR="00175CEA" w:rsidRPr="0072002A" w:rsidRDefault="00175CEA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2687079" cy="1510748"/>
            <wp:effectExtent l="0" t="0" r="0" b="0"/>
            <wp:docPr id="14" name="Рисунок 14" descr="E:\квест\фото\ГаИ  Шумовые коробочки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квест\фото\ГаИ  Шумовые коробочки (8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041" cy="156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569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                </w:t>
      </w:r>
      <w:r w:rsidR="00672569" w:rsidRPr="0072002A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4F7AA2B5" wp14:editId="2EC0EB32">
            <wp:extent cx="2115047" cy="1525323"/>
            <wp:effectExtent l="0" t="0" r="0" b="0"/>
            <wp:docPr id="12" name="Рисунок 12" descr="E:\квест\фото\ГаИ  Звучащий стакан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квест\фото\ГаИ  Звучащий стакан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91" cy="155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69" w:rsidRDefault="0067256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</w:p>
    <w:p w:rsidR="00B94AF2" w:rsidRDefault="00B94AF2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lastRenderedPageBreak/>
        <w:t>Опыт №2. «Звучащий стакан»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Инструкция: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Наденьте резиновое колечко на стакан. 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Приложите стакан дном к уху.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Побренчите натянутой резинкой как струной.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Слышен громкий звук.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Предмет звучит, когда он колеблется. Колебания резинки передаются по воздуху и предмету, находящемуся рядом. Но звук слышен громче, когда он проходит в ухо непосредственно от стенок стакана.</w:t>
      </w:r>
    </w:p>
    <w:p w:rsidR="00FF5A29" w:rsidRPr="00964BCB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Опыт № </w:t>
      </w:r>
      <w:proofErr w:type="gramStart"/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3.«</w:t>
      </w:r>
      <w:proofErr w:type="gramEnd"/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Проверим слух»</w:t>
      </w:r>
      <w:r w:rsidRPr="0072002A">
        <w:rPr>
          <w:rFonts w:ascii="Times New Roman" w:eastAsia="Calibri" w:hAnsi="Times New Roman" w:cs="Times New Roman"/>
          <w:i/>
          <w:kern w:val="2"/>
          <w:sz w:val="24"/>
          <w:szCs w:val="24"/>
          <w:lang w:eastAsia="zh-CN"/>
        </w:rPr>
        <w:t xml:space="preserve"> 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Инструкция: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Привязываем к середине бечёвки ложку.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 Привязываем к концам бечёвки к указательным пальцам на одинаковой длине.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Затыкаем уши пальцами.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i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Наклоняемся вперёд, чтобы ложка свободно свисала и столкнулась с краем стола.</w:t>
      </w:r>
    </w:p>
    <w:p w:rsidR="00D43577" w:rsidRPr="0072002A" w:rsidRDefault="00FF5A29" w:rsidP="0072002A">
      <w:pPr>
        <w:pStyle w:val="a9"/>
        <w:rPr>
          <w:rFonts w:ascii="Times New Roman" w:eastAsia="Times New Roman" w:hAnsi="Times New Roman" w:cs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bidi="x-none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Ударяясь о стол, металл издаёт колебания.  Чтобы издать звук, предмет должен колебаться. Эти колебания по бечёвке передаются к ушам. Мы слышим, благодаря тому, что наши уши воспринимают различные </w:t>
      </w:r>
      <w:r w:rsidR="00D43577"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колебания. </w:t>
      </w: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При ударе о стол слышится звук, напоминающий колокольный звон.</w:t>
      </w:r>
      <w:r w:rsidR="0045326D" w:rsidRPr="0072002A">
        <w:rPr>
          <w:rFonts w:ascii="Times New Roman" w:eastAsia="Times New Roman" w:hAnsi="Times New Roman" w:cs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bidi="x-none"/>
        </w:rPr>
        <w:t xml:space="preserve"> </w:t>
      </w:r>
    </w:p>
    <w:p w:rsidR="00FF5A29" w:rsidRPr="0072002A" w:rsidRDefault="0045326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1439186" cy="1587052"/>
            <wp:effectExtent l="0" t="0" r="0" b="0"/>
            <wp:docPr id="16" name="Рисунок 16" descr="E:\квест\фото\ГаИ  Проверим слух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квест\фото\ГаИ  Проверим слух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517" cy="1629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56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</w:t>
      </w:r>
      <w:r w:rsidR="00672569"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7FC258" wp14:editId="244F78F2">
            <wp:extent cx="2210545" cy="1602272"/>
            <wp:effectExtent l="0" t="0" r="0" b="0"/>
            <wp:docPr id="19" name="Рисунок 19" descr="E:\квест\фото\ГаИ  Путешествие зву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квест\фото\ГаИ  Путешествие зву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36"/>
                    <a:stretch/>
                  </pic:blipFill>
                  <pic:spPr bwMode="auto">
                    <a:xfrm>
                      <a:off x="0" y="0"/>
                      <a:ext cx="2242063" cy="162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Путешествие звука.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Инструкция: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Подносим тикающие часы к уху и медленно отдаляемся от часов. Звук становится всё тише и тише, а затем его совсем не слышно. Скручиваем из плотного листа длинную трубку. Подносим один конец трубки к уху. А другой держим возле часов.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Когда подносим тикающие часы к уху и медленно отдаляемся от часов, то звук становится всё тише и тише, а затем его совсем не слышно. Через трубку тиканье часов стало слышно намного лучше.</w:t>
      </w:r>
      <w:r w:rsidR="00672569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 </w:t>
      </w: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Звуковая волна перемещается по воздуху во всех направлениях. 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Поместив часы в трубку, звук направляется только в одну сторону. Поэтому звук слышно на большом расстоянии от уха.</w:t>
      </w:r>
    </w:p>
    <w:p w:rsidR="00FF5A29" w:rsidRPr="0072002A" w:rsidRDefault="0067256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Опыт № 4</w:t>
      </w:r>
      <w:r w:rsidR="00FF5A29"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. 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Переговорное устройство»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Инструкция: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Проделываем в центре дна стакана небольшое отверстие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 xml:space="preserve">Вставляем в это отверстие верёвку. 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Эту же операцию проделываем и с другим концом верёвки.</w:t>
      </w:r>
    </w:p>
    <w:p w:rsidR="00FF5A29" w:rsidRPr="0072002A" w:rsidRDefault="00FF5A29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Когда один участник испытания говорит в стаканчик. То другой участник отчётливо слышит, что ему говорят на другом конце верёвки, несмотря на расстояние.</w:t>
      </w:r>
    </w:p>
    <w:p w:rsidR="00FF5A29" w:rsidRPr="0072002A" w:rsidRDefault="00FF5A29" w:rsidP="0072002A">
      <w:pPr>
        <w:pStyle w:val="a9"/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</w:pPr>
      <w:r w:rsidRPr="0072002A">
        <w:rPr>
          <w:rFonts w:ascii="Times New Roman" w:eastAsia="Calibri" w:hAnsi="Times New Roman" w:cs="Times New Roman"/>
          <w:kern w:val="2"/>
          <w:sz w:val="24"/>
          <w:szCs w:val="24"/>
          <w:lang w:eastAsia="zh-CN"/>
        </w:rPr>
        <w:t>В этой конструкции стаканчик выполняет роль микрофона и телефонной трубки. Когда один «абонент» говорит в «трубку», звуковая волна вызывает упругие колебания воздуха, которые передаются стенкам и дну стакана.</w:t>
      </w:r>
    </w:p>
    <w:p w:rsidR="00D43577" w:rsidRPr="0072002A" w:rsidRDefault="00D43577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99448" cy="1180365"/>
            <wp:effectExtent l="0" t="0" r="0" b="0"/>
            <wp:docPr id="20" name="Рисунок 20" descr="E:\квест\фото\ГаИ  Переговорное устройство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квест\фото\ГаИ  Переговорное устройство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64" cy="118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BCB" w:rsidRDefault="00964BCB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43577" w:rsidRPr="009D2B7F" w:rsidRDefault="00D43577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9D2B7F">
        <w:rPr>
          <w:rFonts w:ascii="Times New Roman" w:hAnsi="Times New Roman" w:cs="Times New Roman"/>
          <w:b/>
          <w:sz w:val="24"/>
          <w:szCs w:val="24"/>
        </w:rPr>
        <w:lastRenderedPageBreak/>
        <w:t>Станция: «Царство смекалки»</w:t>
      </w:r>
    </w:p>
    <w:p w:rsidR="00D43577" w:rsidRPr="0072002A" w:rsidRDefault="00D43577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 xml:space="preserve">Ответственная: </w:t>
      </w:r>
    </w:p>
    <w:p w:rsidR="00964BCB" w:rsidRDefault="00964BCB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Опыт 1:</w:t>
      </w:r>
    </w:p>
    <w:p w:rsidR="00D43577" w:rsidRPr="0072002A" w:rsidRDefault="00964BCB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«Колодец</w:t>
      </w:r>
      <w:r w:rsidR="00D43577" w:rsidRPr="0072002A">
        <w:rPr>
          <w:rFonts w:ascii="Times New Roman" w:eastAsia="Calibri" w:hAnsi="Times New Roman" w:cs="Times New Roman"/>
          <w:sz w:val="24"/>
          <w:szCs w:val="24"/>
        </w:rPr>
        <w:t>».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За две минуты строим из спичек «колодец». Выигрывают те, чья постройка выше. Если член команды сломает строение, то команда должна начать все с начала. Каждый член команды за раз имеет право поставить только одну спичку.</w:t>
      </w:r>
    </w:p>
    <w:p w:rsidR="00964BCB" w:rsidRDefault="00964BCB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Опыт 2: 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Верное равенство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  <w:t>Нужно переместить только одну спичку в выложенном спичками арифметическом примере «8+3-4=0» так, чтобы получилось верное равенство (можно менять и знаки, цифры).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Ответ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Ответ: эта классическая математическая спичечная головоломка решается несколькими способами. Как вы уже догадались спички нужно перемещать так, чтобы получились другие цифры.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  <w:t>Первый способ. Из восьмерки перемещаем нижнюю левую спичку в середину нуля. Получается: 9+3-4=8.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  <w:t>Второй способ. От цифры 8 убираем правую верхнюю спичку и ставим ее на верх четверки. В итоге верное равенство: 6+3-9=0.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  <w:t>Третий способ. В цифре 4 переворачиваем горизонтальную спичку вертикально и перемещаем ее в нижний левый угол четверки. И опять арифметическое выражение верно: 8+3-11=0.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</w:r>
      <w:r w:rsidR="00964BCB">
        <w:rPr>
          <w:rFonts w:ascii="Times New Roman" w:eastAsia="Calibri" w:hAnsi="Times New Roman" w:cs="Times New Roman"/>
          <w:sz w:val="24"/>
          <w:szCs w:val="24"/>
        </w:rPr>
        <w:t>Опыт 3: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Поле для </w:t>
      </w:r>
      <w:hyperlink r:id="rId15" w:tgtFrame="_blank" w:history="1">
        <w:r w:rsidRPr="0072002A">
          <w:rPr>
            <w:rFonts w:ascii="Times New Roman" w:eastAsia="Calibri" w:hAnsi="Times New Roman" w:cs="Times New Roman"/>
            <w:sz w:val="24"/>
            <w:szCs w:val="24"/>
          </w:rPr>
          <w:t>крестиков-ноликов</w:t>
        </w:r>
      </w:hyperlink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Условие. Необходимо переложить 3 спички так, чтобы получить ровно 3 квадрата.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Ответ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Ответ. Чтобы получить ровно три квадрата в этой задаче необходимо переместить 2 нижних вертикальных спички вправо и влево соответственно, чтобы они замыкали боковые квадраты. А нижней центральной горизонтальной спичкой нужно замкнуть верхний квадрат.</w:t>
      </w:r>
    </w:p>
    <w:p w:rsidR="00D43577" w:rsidRPr="0072002A" w:rsidRDefault="00964BCB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Опыт</w:t>
      </w:r>
      <w:r w:rsidR="002B449D">
        <w:rPr>
          <w:rFonts w:ascii="Times New Roman" w:eastAsia="Calibri" w:hAnsi="Times New Roman" w:cs="Times New Roman"/>
          <w:sz w:val="24"/>
          <w:szCs w:val="24"/>
        </w:rPr>
        <w:t xml:space="preserve"> 4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  <w:r w:rsidRPr="0072002A">
        <w:rPr>
          <w:rFonts w:ascii="Times New Roman" w:eastAsia="Calibri" w:hAnsi="Times New Roman" w:cs="Times New Roman"/>
          <w:sz w:val="24"/>
          <w:szCs w:val="24"/>
        </w:rPr>
        <w:t>Из спичек сложили неверные равенства:</w:t>
      </w:r>
      <w:r w:rsidR="002B449D">
        <w:rPr>
          <w:rFonts w:ascii="Times New Roman" w:eastAsia="Calibri" w:hAnsi="Times New Roman" w:cs="Times New Roman"/>
          <w:sz w:val="24"/>
          <w:szCs w:val="24"/>
        </w:rPr>
        <w:t xml:space="preserve"> (3-9=4), (0-6=3), (5-9=6)</w:t>
      </w:r>
      <w:r w:rsidRPr="0072002A">
        <w:rPr>
          <w:rFonts w:ascii="Times New Roman" w:eastAsia="Calibri" w:hAnsi="Times New Roman" w:cs="Times New Roman"/>
          <w:sz w:val="24"/>
          <w:szCs w:val="24"/>
        </w:rPr>
        <w:br/>
        <w:t>Переложите в каждом равенстве по одной спичке так, чтобы равенства стали верным.</w:t>
      </w:r>
    </w:p>
    <w:p w:rsidR="00D43577" w:rsidRPr="0072002A" w:rsidRDefault="00D43577" w:rsidP="0072002A">
      <w:pPr>
        <w:pStyle w:val="a9"/>
        <w:rPr>
          <w:rFonts w:ascii="Times New Roman" w:eastAsia="Calibri" w:hAnsi="Times New Roman" w:cs="Times New Roman"/>
          <w:sz w:val="24"/>
          <w:szCs w:val="24"/>
        </w:rPr>
      </w:pPr>
    </w:p>
    <w:p w:rsidR="00D43577" w:rsidRPr="009D2B7F" w:rsidRDefault="00DA1D8B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9D2B7F">
        <w:rPr>
          <w:rFonts w:ascii="Times New Roman" w:hAnsi="Times New Roman" w:cs="Times New Roman"/>
          <w:b/>
          <w:sz w:val="24"/>
          <w:szCs w:val="24"/>
        </w:rPr>
        <w:t>Станция: «Мыльное волшебство»</w:t>
      </w:r>
    </w:p>
    <w:p w:rsidR="00DA1D8B" w:rsidRDefault="002B449D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Ответственные</w:t>
      </w:r>
      <w:r w:rsidR="00964BCB">
        <w:rPr>
          <w:rFonts w:ascii="Times New Roman" w:hAnsi="Times New Roman" w:cs="Times New Roman"/>
          <w:sz w:val="24"/>
          <w:szCs w:val="24"/>
        </w:rPr>
        <w:t>:</w:t>
      </w:r>
    </w:p>
    <w:p w:rsidR="009D2B7F" w:rsidRDefault="009D2B7F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 1</w:t>
      </w:r>
      <w:r w:rsidR="00964BCB">
        <w:rPr>
          <w:rFonts w:ascii="Times New Roman" w:hAnsi="Times New Roman" w:cs="Times New Roman"/>
          <w:sz w:val="24"/>
          <w:szCs w:val="24"/>
        </w:rPr>
        <w:t>:</w:t>
      </w:r>
    </w:p>
    <w:p w:rsidR="00293BF0" w:rsidRPr="002B449D" w:rsidRDefault="002B449D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Искусство мыльных пузырей </w:t>
      </w:r>
      <w:r w:rsidRPr="0072002A">
        <w:rPr>
          <w:rFonts w:ascii="Times New Roman" w:hAnsi="Times New Roman" w:cs="Times New Roman"/>
          <w:sz w:val="24"/>
          <w:szCs w:val="24"/>
        </w:rPr>
        <w:t>(нетрадиционное рисование)</w:t>
      </w:r>
      <w:r w:rsidRPr="002B449D">
        <w:rPr>
          <w:rFonts w:ascii="Times New Roman" w:hAnsi="Times New Roman" w:cs="Times New Roman"/>
          <w:sz w:val="24"/>
          <w:szCs w:val="24"/>
        </w:rPr>
        <w:t>.</w:t>
      </w:r>
    </w:p>
    <w:p w:rsidR="00293BF0" w:rsidRPr="0072002A" w:rsidRDefault="00293BF0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293BF0" w:rsidRDefault="00293BF0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35157" cy="1780209"/>
            <wp:effectExtent l="0" t="0" r="0" b="0"/>
            <wp:docPr id="67" name="Рисунок 67" descr="E:\квест\фото\IMG-20220127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квест\фото\IMG-20220127-WA0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80" cy="1787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449D">
        <w:rPr>
          <w:rFonts w:ascii="Times New Roman" w:hAnsi="Times New Roman" w:cs="Times New Roman"/>
          <w:sz w:val="24"/>
          <w:szCs w:val="24"/>
        </w:rPr>
        <w:t xml:space="preserve">                                       </w:t>
      </w:r>
      <w:r w:rsidR="002B449D"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BF03D8" wp14:editId="26035348">
            <wp:extent cx="1312690" cy="1750254"/>
            <wp:effectExtent l="0" t="0" r="0" b="0"/>
            <wp:docPr id="71" name="Рисунок 71" descr="E:\квест\фото\IMG-20220127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квест\фото\IMG-20220127-WA00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058" cy="177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9D" w:rsidRDefault="002B449D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2B449D" w:rsidRDefault="002B449D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Требуется: тарелка, жидкое мыло, краска для рисования, лист белой бумаги, одна трубочка, емкость для мыльного раствора, мыльный раствор.</w:t>
      </w:r>
    </w:p>
    <w:p w:rsidR="009D2B7F" w:rsidRDefault="009D2B7F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Проведение эксперимента: в небольшую тарелку наливаем воду и жидкое мыло, гуашь чайную ложку и все перемешиваем. Увлажняем лист белой бумаги, сбрызгивая его водой. Через соломинку дуем в мыльный раствор так, чтобы получилось гроздь пузырей на поверхности тарелки. Аккуратно опусти бумагу на пузыри, пузыри лопаются и оставляют разноцветный след.</w:t>
      </w:r>
      <w:r w:rsidR="00293BF0" w:rsidRPr="0072002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D2B7F" w:rsidRDefault="009D2B7F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 2</w:t>
      </w:r>
      <w:r w:rsidR="00964BCB">
        <w:rPr>
          <w:rFonts w:ascii="Times New Roman" w:hAnsi="Times New Roman" w:cs="Times New Roman"/>
          <w:sz w:val="24"/>
          <w:szCs w:val="24"/>
        </w:rPr>
        <w:t>:</w:t>
      </w:r>
    </w:p>
    <w:p w:rsidR="009D2B7F" w:rsidRDefault="009D2B7F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Требуется: проволока, емкость для мыльного раствора, мыльный раствор.</w:t>
      </w:r>
    </w:p>
    <w:p w:rsidR="00FD5C10" w:rsidRPr="0072002A" w:rsidRDefault="00FD5C10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Проведение эксперимента</w:t>
      </w:r>
      <w:r w:rsidRPr="009D2B7F">
        <w:rPr>
          <w:rFonts w:ascii="Times New Roman" w:hAnsi="Times New Roman" w:cs="Times New Roman"/>
          <w:sz w:val="24"/>
          <w:szCs w:val="24"/>
        </w:rPr>
        <w:t>.</w:t>
      </w:r>
      <w:r w:rsidR="009D2B7F">
        <w:rPr>
          <w:rFonts w:ascii="Times New Roman" w:hAnsi="Times New Roman" w:cs="Times New Roman"/>
          <w:sz w:val="24"/>
          <w:szCs w:val="24"/>
        </w:rPr>
        <w:t xml:space="preserve"> Предварительно сделан из проволоки куб, прикрепляем к нему ручку, погружаем куб в мыльный раствор полностью, если вытащить осторожно, то </w:t>
      </w:r>
      <w:r w:rsidR="00D10796">
        <w:rPr>
          <w:rFonts w:ascii="Times New Roman" w:hAnsi="Times New Roman" w:cs="Times New Roman"/>
          <w:sz w:val="24"/>
          <w:szCs w:val="24"/>
        </w:rPr>
        <w:t>в центре куба окажется тонкая пленка.</w:t>
      </w:r>
    </w:p>
    <w:p w:rsidR="00FD5C10" w:rsidRPr="0072002A" w:rsidRDefault="00FD5C10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FD5C10" w:rsidRPr="0072002A" w:rsidRDefault="00FD5C10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56306" cy="2023767"/>
            <wp:effectExtent l="0" t="0" r="0" b="0"/>
            <wp:docPr id="75" name="Рисунок 75" descr="E:\квест\фото\IMG-20220127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квест\фото\IMG-20220127-WA00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911" cy="2052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BCB" w:rsidRDefault="00964BCB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675B9C" w:rsidRPr="00D10796" w:rsidRDefault="00675B9C" w:rsidP="0072002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D10796">
        <w:rPr>
          <w:rFonts w:ascii="Times New Roman" w:hAnsi="Times New Roman" w:cs="Times New Roman"/>
          <w:b/>
          <w:sz w:val="24"/>
          <w:szCs w:val="24"/>
        </w:rPr>
        <w:t>Станция: «</w:t>
      </w:r>
      <w:proofErr w:type="spellStart"/>
      <w:r w:rsidRPr="00D10796">
        <w:rPr>
          <w:rFonts w:ascii="Times New Roman" w:hAnsi="Times New Roman" w:cs="Times New Roman"/>
          <w:b/>
          <w:sz w:val="24"/>
          <w:szCs w:val="24"/>
        </w:rPr>
        <w:t>Познавайка</w:t>
      </w:r>
      <w:proofErr w:type="spellEnd"/>
      <w:r w:rsidRPr="00D10796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D10796">
        <w:rPr>
          <w:rFonts w:ascii="Times New Roman" w:hAnsi="Times New Roman" w:cs="Times New Roman"/>
          <w:b/>
          <w:sz w:val="24"/>
          <w:szCs w:val="24"/>
        </w:rPr>
        <w:t>развивайка</w:t>
      </w:r>
      <w:proofErr w:type="spellEnd"/>
      <w:r w:rsidRPr="00D10796">
        <w:rPr>
          <w:rFonts w:ascii="Times New Roman" w:hAnsi="Times New Roman" w:cs="Times New Roman"/>
          <w:b/>
          <w:sz w:val="24"/>
          <w:szCs w:val="24"/>
        </w:rPr>
        <w:t>»</w:t>
      </w:r>
    </w:p>
    <w:p w:rsidR="00675B9C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 xml:space="preserve">Ответственные: </w:t>
      </w:r>
    </w:p>
    <w:p w:rsidR="00D10796" w:rsidRDefault="00D10796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 1</w:t>
      </w:r>
      <w:r w:rsidR="00964BCB">
        <w:rPr>
          <w:rFonts w:ascii="Times New Roman" w:hAnsi="Times New Roman" w:cs="Times New Roman"/>
          <w:sz w:val="24"/>
          <w:szCs w:val="24"/>
        </w:rPr>
        <w:t>:</w:t>
      </w:r>
    </w:p>
    <w:p w:rsidR="00675B9C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Заполните таблицу и проведите эксперимент</w:t>
      </w:r>
      <w:r w:rsidR="00964BCB">
        <w:rPr>
          <w:rFonts w:ascii="Times New Roman" w:hAnsi="Times New Roman" w:cs="Times New Roman"/>
          <w:sz w:val="24"/>
          <w:szCs w:val="24"/>
        </w:rPr>
        <w:t>:</w:t>
      </w:r>
    </w:p>
    <w:p w:rsidR="00964BCB" w:rsidRDefault="00964BCB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D10796" w:rsidTr="00637E44">
        <w:tc>
          <w:tcPr>
            <w:tcW w:w="10138" w:type="dxa"/>
            <w:gridSpan w:val="3"/>
          </w:tcPr>
          <w:p w:rsidR="00D10796" w:rsidRPr="00D10796" w:rsidRDefault="00D10796" w:rsidP="00D10796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796">
              <w:rPr>
                <w:rFonts w:ascii="Times New Roman" w:hAnsi="Times New Roman" w:cs="Times New Roman"/>
                <w:b/>
                <w:sz w:val="24"/>
                <w:szCs w:val="24"/>
              </w:rPr>
              <w:t>Растворимые и нерастворимые вещества</w:t>
            </w: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Вещества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растворимые</w:t>
            </w: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нерастворимые</w:t>
            </w: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мел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уголь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Масло растительное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глина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96" w:rsidTr="00D10796"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песок</w:t>
            </w:r>
          </w:p>
        </w:tc>
        <w:tc>
          <w:tcPr>
            <w:tcW w:w="3379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D10796" w:rsidRDefault="00D10796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796" w:rsidRPr="0072002A" w:rsidRDefault="00D10796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675B9C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A2F2C" wp14:editId="18A06728">
            <wp:extent cx="2218698" cy="1664417"/>
            <wp:effectExtent l="0" t="0" r="0" b="0"/>
            <wp:docPr id="76" name="Рисунок 76" descr="F:\Чудеса вокруг нас ОВЗ\ЧУДО ОВЗ\фото станция познавалки развивалки\P128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Чудеса вокруг нас ОВЗ\ЧУДО ОВЗ\фото станция познавалки развивалки\P12813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323" cy="167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796" w:rsidRDefault="00D10796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 2</w:t>
      </w:r>
    </w:p>
    <w:p w:rsidR="00D10796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«Что плавает, а что тонет в воде?»</w:t>
      </w:r>
      <w:r w:rsidR="00D10796">
        <w:rPr>
          <w:rFonts w:ascii="Times New Roman" w:hAnsi="Times New Roman" w:cs="Times New Roman"/>
          <w:sz w:val="24"/>
          <w:szCs w:val="24"/>
        </w:rPr>
        <w:t xml:space="preserve"> </w:t>
      </w:r>
      <w:r w:rsidR="00894DBD">
        <w:rPr>
          <w:rFonts w:ascii="Times New Roman" w:hAnsi="Times New Roman" w:cs="Times New Roman"/>
          <w:sz w:val="24"/>
          <w:szCs w:val="24"/>
        </w:rPr>
        <w:t>Установите соответствие (стрелками)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069"/>
        <w:gridCol w:w="5069"/>
      </w:tblGrid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гвоздь</w:t>
            </w:r>
          </w:p>
        </w:tc>
        <w:tc>
          <w:tcPr>
            <w:tcW w:w="5069" w:type="dxa"/>
            <w:vMerge w:val="restart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4BCB" w:rsidRPr="00964BCB" w:rsidRDefault="00894DBD" w:rsidP="00894DBD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4BCB">
              <w:rPr>
                <w:rFonts w:ascii="Times New Roman" w:hAnsi="Times New Roman" w:cs="Times New Roman"/>
                <w:b/>
                <w:sz w:val="24"/>
                <w:szCs w:val="24"/>
              </w:rPr>
              <w:t>Тонет</w:t>
            </w:r>
            <w:r w:rsidR="00964BCB" w:rsidRPr="00964B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94DBD" w:rsidRDefault="00964BCB" w:rsidP="00894DBD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4BCB">
              <w:rPr>
                <w:rFonts w:ascii="Times New Roman" w:hAnsi="Times New Roman" w:cs="Times New Roman"/>
                <w:b/>
                <w:sz w:val="24"/>
                <w:szCs w:val="24"/>
              </w:rPr>
              <w:t>Плавает</w:t>
            </w: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камень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бумага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пенопласт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DBD" w:rsidTr="00894DBD">
        <w:trPr>
          <w:trHeight w:val="377"/>
        </w:trPr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Пластиковая крышка</w:t>
            </w:r>
          </w:p>
        </w:tc>
        <w:tc>
          <w:tcPr>
            <w:tcW w:w="5069" w:type="dxa"/>
            <w:vMerge w:val="restart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894DBD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Плавает</w:t>
            </w: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Деревянная палочка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монета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DBD" w:rsidTr="00D10796">
        <w:tc>
          <w:tcPr>
            <w:tcW w:w="5069" w:type="dxa"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Листок растения</w:t>
            </w:r>
          </w:p>
        </w:tc>
        <w:tc>
          <w:tcPr>
            <w:tcW w:w="5069" w:type="dxa"/>
            <w:vMerge/>
          </w:tcPr>
          <w:p w:rsidR="00894DBD" w:rsidRDefault="00894DBD" w:rsidP="0072002A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75B9C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964BCB" w:rsidRDefault="00964BCB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675B9C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lastRenderedPageBreak/>
        <w:t>Определите стрелками задание. А теперь проверьте себя пройдя испытание наглядно.</w:t>
      </w:r>
    </w:p>
    <w:p w:rsidR="00894DBD" w:rsidRDefault="00894DBD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</w:t>
      </w:r>
      <w:r w:rsidR="00964BCB">
        <w:rPr>
          <w:rFonts w:ascii="Times New Roman" w:hAnsi="Times New Roman" w:cs="Times New Roman"/>
          <w:sz w:val="24"/>
          <w:szCs w:val="24"/>
        </w:rPr>
        <w:t xml:space="preserve"> 3:</w:t>
      </w:r>
      <w:r w:rsidR="00675B9C" w:rsidRPr="0072002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4DBD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sz w:val="24"/>
          <w:szCs w:val="24"/>
        </w:rPr>
        <w:t>Человека часто сравнивают с животными. Подбери и составь словосочетания. Соедини стрелками правильные ответы.</w:t>
      </w:r>
    </w:p>
    <w:p w:rsidR="00B94AF2" w:rsidRPr="0072002A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894DBD" w:rsidTr="00214C87">
        <w:tc>
          <w:tcPr>
            <w:tcW w:w="3379" w:type="dxa"/>
          </w:tcPr>
          <w:p w:rsidR="00894DBD" w:rsidRDefault="00B94AF2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894DBD">
              <w:rPr>
                <w:rFonts w:ascii="Times New Roman" w:hAnsi="Times New Roman" w:cs="Times New Roman"/>
                <w:sz w:val="24"/>
                <w:szCs w:val="24"/>
              </w:rPr>
              <w:t>рудится</w:t>
            </w:r>
          </w:p>
        </w:tc>
        <w:tc>
          <w:tcPr>
            <w:tcW w:w="3379" w:type="dxa"/>
            <w:vMerge w:val="restart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DBD" w:rsidRPr="00894DBD" w:rsidRDefault="00894DBD" w:rsidP="00894DBD">
            <w:pPr>
              <w:pStyle w:val="a9"/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894DBD">
              <w:rPr>
                <w:rFonts w:ascii="Times New Roman" w:hAnsi="Times New Roman" w:cs="Times New Roman"/>
                <w:b/>
                <w:sz w:val="52"/>
                <w:szCs w:val="52"/>
              </w:rPr>
              <w:t>как</w:t>
            </w: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медведь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неуклюжий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заяц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трещит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ворона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поет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трусливый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муравей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назойливаая</w:t>
            </w:r>
            <w:proofErr w:type="spellEnd"/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сорока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хитрая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осел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упрямый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индюк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красный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топает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надулся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соловей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нем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рак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медлительный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слон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мудрый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рыба</w:t>
            </w:r>
          </w:p>
        </w:tc>
      </w:tr>
      <w:tr w:rsidR="00894DBD" w:rsidTr="00214C87">
        <w:tc>
          <w:tcPr>
            <w:tcW w:w="3379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любопытный</w:t>
            </w:r>
          </w:p>
        </w:tc>
        <w:tc>
          <w:tcPr>
            <w:tcW w:w="3379" w:type="dxa"/>
            <w:vMerge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0" w:type="dxa"/>
          </w:tcPr>
          <w:p w:rsidR="00894DBD" w:rsidRDefault="00894DBD" w:rsidP="00214C87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</w:tr>
    </w:tbl>
    <w:p w:rsidR="00675B9C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675B9C" w:rsidRPr="0072002A" w:rsidRDefault="00675B9C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B323EB" w:rsidRDefault="00B323EB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 w:rsidRPr="007200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41461" cy="1606476"/>
            <wp:effectExtent l="0" t="0" r="0" b="0"/>
            <wp:docPr id="82" name="Рисунок 82" descr="F:\Чудеса вокруг нас ОВЗ\ЧУДО ОВЗ\фото станция познавалки развивалки\P128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Чудеса вокруг нас ОВЗ\ЧУДО ОВЗ\фото станция познавалки развивалки\P12813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961" cy="161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AF2" w:rsidRPr="0072002A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675B9C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Опыт </w:t>
      </w:r>
      <w:r w:rsidR="00675B9C" w:rsidRPr="0072002A">
        <w:rPr>
          <w:rFonts w:ascii="Times New Roman" w:hAnsi="Times New Roman" w:cs="Times New Roman"/>
          <w:sz w:val="24"/>
          <w:szCs w:val="24"/>
        </w:rPr>
        <w:t>4</w:t>
      </w:r>
      <w:r w:rsidR="00964BCB">
        <w:rPr>
          <w:rFonts w:ascii="Times New Roman" w:hAnsi="Times New Roman" w:cs="Times New Roman"/>
          <w:sz w:val="24"/>
          <w:szCs w:val="24"/>
        </w:rPr>
        <w:t xml:space="preserve">: </w:t>
      </w:r>
      <w:r w:rsidR="00675B9C" w:rsidRPr="0072002A">
        <w:rPr>
          <w:rFonts w:ascii="Times New Roman" w:hAnsi="Times New Roman" w:cs="Times New Roman"/>
          <w:sz w:val="24"/>
          <w:szCs w:val="24"/>
        </w:rPr>
        <w:t xml:space="preserve">Расшифруй послание 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ШИФР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Б В Г Д Е Ё Ж З </w:t>
      </w:r>
      <w:proofErr w:type="gramStart"/>
      <w:r>
        <w:rPr>
          <w:rFonts w:ascii="Times New Roman" w:hAnsi="Times New Roman" w:cs="Times New Roman"/>
          <w:sz w:val="24"/>
          <w:szCs w:val="24"/>
        </w:rPr>
        <w:t>К  Л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М  Н  О  Р  Т    Ч   Ш   Ь   Я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</w:t>
      </w:r>
      <w:proofErr w:type="gramStart"/>
      <w:r>
        <w:rPr>
          <w:rFonts w:ascii="Times New Roman" w:hAnsi="Times New Roman" w:cs="Times New Roman"/>
          <w:sz w:val="24"/>
          <w:szCs w:val="24"/>
        </w:rPr>
        <w:t>2  3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4  5 6  7  8 9 10 11 12 13 14 15 16 17 18   19  20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1  4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6  13  16________________  8  5  7  16__________________ 16  6  2  20____________ 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14  10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14  11 14______________ 2  14  11  19  18  14  4  14__________________ 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16  6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1  16  15  1__________ 9  1  3  16  15  1  ______________________ </w:t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675B9C" w:rsidRPr="0072002A" w:rsidRDefault="00B94AF2" w:rsidP="0072002A">
      <w:pPr>
        <w:pStyle w:val="a9"/>
        <w:rPr>
          <w:rFonts w:ascii="Times New Roman" w:hAnsi="Times New Roman" w:cs="Times New Roman"/>
          <w:sz w:val="24"/>
          <w:szCs w:val="24"/>
        </w:rPr>
        <w:sectPr w:rsidR="00675B9C" w:rsidRPr="0072002A" w:rsidSect="00A3188C">
          <w:pgSz w:w="11906" w:h="16838"/>
          <w:pgMar w:top="851" w:right="850" w:bottom="284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3  6  17  15  14  1  ______________ 2  14  13  5_____________</w:t>
      </w:r>
    </w:p>
    <w:p w:rsidR="00B323EB" w:rsidRPr="0072002A" w:rsidRDefault="00B94AF2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Опыт </w:t>
      </w:r>
      <w:r w:rsidR="00B323EB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5. Сосчитайте какие цифры вы видите на рисунке? Сколько у вас получилось цифр?</w:t>
      </w:r>
    </w:p>
    <w:p w:rsidR="00B323EB" w:rsidRPr="0072002A" w:rsidRDefault="00B323EB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93228" w:rsidRPr="0072002A" w:rsidRDefault="00B323EB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3AFAFCC">
            <wp:extent cx="832015" cy="10287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449" cy="1032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323EB" w:rsidRPr="00B94AF2" w:rsidRDefault="00B323EB" w:rsidP="0072002A">
      <w:pPr>
        <w:pStyle w:val="a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B94AF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Рефлекси</w:t>
      </w:r>
      <w:r w:rsidR="00CF364C" w:rsidRPr="00B94AF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я</w:t>
      </w:r>
    </w:p>
    <w:p w:rsidR="00B93228" w:rsidRPr="0072002A" w:rsidRDefault="00B94AF2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Ведущий</w:t>
      </w:r>
      <w:r w:rsidR="00B93228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:</w:t>
      </w:r>
    </w:p>
    <w:p w:rsidR="00B93228" w:rsidRPr="0072002A" w:rsidRDefault="00B93228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Путешествуя по станциям, вы столкнулись с разными чудесами. Сами попробовали сделать опыты, </w:t>
      </w:r>
      <w:r w:rsidR="00F25733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эксперименты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различные задания.  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 каждой станции за выполненные задания вы получили 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фрагменты 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логотипа нашего квеста. Т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еперь 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попробуйте сложить все части вместе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Что у вас получилась?</w:t>
      </w:r>
    </w:p>
    <w:p w:rsidR="00CF364C" w:rsidRPr="0072002A" w:rsidRDefault="00CF364C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469816" cy="2600860"/>
            <wp:effectExtent l="0" t="0" r="0" b="0"/>
            <wp:docPr id="84" name="Рисунок 84" descr="E:\квест\Варианты эмблемы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квест\Варианты эмблемы\Эмблем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113" cy="260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AF2" w:rsidRDefault="00B94AF2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A0C0B" w:rsidRPr="0072002A" w:rsidRDefault="000A0C0B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Молодцы ребята! С поставленными задачами справились.  </w:t>
      </w:r>
      <w:r w:rsidR="00F25733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Узнали,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как 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происходят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чудеса, </w:t>
      </w:r>
      <w:r w:rsidR="00CF364C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узнали и научились новому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 Придя домой вы можете сами провести </w:t>
      </w:r>
      <w:r w:rsidR="002F6044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эксперименты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научить родителей, поделиться с друзьями.  </w:t>
      </w:r>
    </w:p>
    <w:p w:rsidR="002F6044" w:rsidRPr="0072002A" w:rsidRDefault="000A0C0B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 этом чудеса не заканчиваются, чудеса находятся вокруг нас. И мы с вами будем </w:t>
      </w:r>
      <w:r w:rsidR="002F6044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узнавать </w:t>
      </w:r>
      <w:r w:rsidR="006C6F9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дальше </w:t>
      </w:r>
      <w:r w:rsidR="002F6044"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>неизведанное, делать новые открытия.</w:t>
      </w:r>
      <w:r w:rsidRPr="007200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7E079D" w:rsidRPr="0072002A" w:rsidRDefault="007E079D" w:rsidP="0072002A">
      <w:pPr>
        <w:pStyle w:val="a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sectPr w:rsidR="007E079D" w:rsidRPr="0072002A" w:rsidSect="00D43577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C2ADF"/>
    <w:multiLevelType w:val="multilevel"/>
    <w:tmpl w:val="AA483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193043"/>
    <w:multiLevelType w:val="multilevel"/>
    <w:tmpl w:val="905CB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575852"/>
    <w:multiLevelType w:val="hybridMultilevel"/>
    <w:tmpl w:val="3906FA6C"/>
    <w:lvl w:ilvl="0" w:tplc="CF5A6DA8">
      <w:start w:val="1"/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37835024"/>
    <w:multiLevelType w:val="multilevel"/>
    <w:tmpl w:val="7096A2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C3F0BB5"/>
    <w:multiLevelType w:val="hybridMultilevel"/>
    <w:tmpl w:val="D226B342"/>
    <w:lvl w:ilvl="0" w:tplc="F2C64A66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3832BEA"/>
    <w:multiLevelType w:val="hybridMultilevel"/>
    <w:tmpl w:val="BE0A126A"/>
    <w:lvl w:ilvl="0" w:tplc="CF5A6DA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227184"/>
    <w:multiLevelType w:val="hybridMultilevel"/>
    <w:tmpl w:val="824E79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214C78"/>
    <w:multiLevelType w:val="multilevel"/>
    <w:tmpl w:val="8382A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670DC9"/>
    <w:multiLevelType w:val="multilevel"/>
    <w:tmpl w:val="363AE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F07248"/>
    <w:multiLevelType w:val="multilevel"/>
    <w:tmpl w:val="FB103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085894"/>
    <w:multiLevelType w:val="multilevel"/>
    <w:tmpl w:val="D9AAD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1"/>
  </w:num>
  <w:num w:numId="3">
    <w:abstractNumId w:val="10"/>
  </w:num>
  <w:num w:numId="4">
    <w:abstractNumId w:val="3"/>
  </w:num>
  <w:num w:numId="5">
    <w:abstractNumId w:val="8"/>
  </w:num>
  <w:num w:numId="6">
    <w:abstractNumId w:val="7"/>
  </w:num>
  <w:num w:numId="7">
    <w:abstractNumId w:val="0"/>
  </w:num>
  <w:num w:numId="8">
    <w:abstractNumId w:val="4"/>
  </w:num>
  <w:num w:numId="9">
    <w:abstractNumId w:val="2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D091E"/>
    <w:rsid w:val="000A0C0B"/>
    <w:rsid w:val="00154158"/>
    <w:rsid w:val="00175CEA"/>
    <w:rsid w:val="001B5A20"/>
    <w:rsid w:val="00246143"/>
    <w:rsid w:val="00293BF0"/>
    <w:rsid w:val="002B449D"/>
    <w:rsid w:val="002F6044"/>
    <w:rsid w:val="0045326D"/>
    <w:rsid w:val="004C715A"/>
    <w:rsid w:val="00572C42"/>
    <w:rsid w:val="00672569"/>
    <w:rsid w:val="00675B9C"/>
    <w:rsid w:val="006C6F9D"/>
    <w:rsid w:val="0072002A"/>
    <w:rsid w:val="007B13C6"/>
    <w:rsid w:val="007B78A8"/>
    <w:rsid w:val="007E079D"/>
    <w:rsid w:val="008348DE"/>
    <w:rsid w:val="00894DBD"/>
    <w:rsid w:val="00964BCB"/>
    <w:rsid w:val="009D2B7F"/>
    <w:rsid w:val="00A3188C"/>
    <w:rsid w:val="00AD5315"/>
    <w:rsid w:val="00B323EB"/>
    <w:rsid w:val="00B93228"/>
    <w:rsid w:val="00B94AF2"/>
    <w:rsid w:val="00C0691D"/>
    <w:rsid w:val="00CF364C"/>
    <w:rsid w:val="00D10796"/>
    <w:rsid w:val="00D43577"/>
    <w:rsid w:val="00DA1D8B"/>
    <w:rsid w:val="00DC4892"/>
    <w:rsid w:val="00DD091E"/>
    <w:rsid w:val="00E35E92"/>
    <w:rsid w:val="00E42544"/>
    <w:rsid w:val="00F25733"/>
    <w:rsid w:val="00FC6A3B"/>
    <w:rsid w:val="00FD5C10"/>
    <w:rsid w:val="00FF5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894D6E"/>
  <w15:docId w15:val="{DADDD665-18CA-4509-ABE0-78C5AB3944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3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D09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DD091E"/>
    <w:rPr>
      <w:i/>
      <w:iCs/>
    </w:rPr>
  </w:style>
  <w:style w:type="character" w:styleId="a5">
    <w:name w:val="Strong"/>
    <w:basedOn w:val="a0"/>
    <w:uiPriority w:val="22"/>
    <w:qFormat/>
    <w:rsid w:val="00DD091E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7E07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079D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75B9C"/>
    <w:pPr>
      <w:ind w:left="720"/>
      <w:contextualSpacing/>
    </w:pPr>
  </w:style>
  <w:style w:type="paragraph" w:styleId="a9">
    <w:name w:val="No Spacing"/>
    <w:uiPriority w:val="1"/>
    <w:qFormat/>
    <w:rsid w:val="0072002A"/>
    <w:pPr>
      <w:spacing w:after="0" w:line="240" w:lineRule="auto"/>
    </w:pPr>
  </w:style>
  <w:style w:type="table" w:styleId="aa">
    <w:name w:val="Table Grid"/>
    <w:basedOn w:val="a1"/>
    <w:uiPriority w:val="59"/>
    <w:rsid w:val="00D107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88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328943">
          <w:blockQuote w:val="1"/>
          <w:marLeft w:val="0"/>
          <w:marRight w:val="0"/>
          <w:marTop w:val="0"/>
          <w:marBottom w:val="300"/>
          <w:divBdr>
            <w:top w:val="single" w:sz="2" w:space="0" w:color="EEEEEE"/>
            <w:left w:val="single" w:sz="36" w:space="12" w:color="EEEEEE"/>
            <w:bottom w:val="single" w:sz="2" w:space="0" w:color="EEEEEE"/>
            <w:right w:val="single" w:sz="2" w:space="0" w:color="EEEEEE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hyperlink" Target="https://4brain.ru/blog/%D0%BA%D0%B0%D0%BA-%D0%B2%D1%8B%D0%B8%D0%B3%D1%80%D0%B0%D1%82%D1%8C-%D0%B2-%D0%BA%D1%80%D0%B5%D1%81%D1%82%D0%B8%D0%BA%D0%B8-%D0%BD%D0%BE%D0%BB%D0%B8%D0%BA%D0%B8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1</Pages>
  <Words>1968</Words>
  <Characters>11220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sustem</dc:creator>
  <cp:keywords/>
  <dc:description/>
  <cp:lastModifiedBy>Psiholog</cp:lastModifiedBy>
  <cp:revision>15</cp:revision>
  <cp:lastPrinted>2022-01-27T05:29:00Z</cp:lastPrinted>
  <dcterms:created xsi:type="dcterms:W3CDTF">2022-01-24T03:18:00Z</dcterms:created>
  <dcterms:modified xsi:type="dcterms:W3CDTF">2024-03-21T05:18:00Z</dcterms:modified>
</cp:coreProperties>
</file>